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917C2" w14:textId="77777777" w:rsidR="009D65BC" w:rsidRDefault="009D65BC" w:rsidP="009D65BC">
      <w:pPr>
        <w:rPr>
          <w:b/>
          <w:bCs/>
        </w:rPr>
      </w:pPr>
    </w:p>
    <w:p w14:paraId="1FE147D8" w14:textId="77777777" w:rsidR="009D65BC" w:rsidRDefault="009D65BC" w:rsidP="009D65BC">
      <w:pPr>
        <w:rPr>
          <w:b/>
          <w:bCs/>
        </w:rPr>
      </w:pPr>
    </w:p>
    <w:p w14:paraId="208DDF32" w14:textId="77777777" w:rsidR="009D65BC" w:rsidRDefault="009D65BC" w:rsidP="009D65BC">
      <w:pPr>
        <w:rPr>
          <w:b/>
          <w:bCs/>
        </w:rPr>
      </w:pPr>
    </w:p>
    <w:p w14:paraId="7DB83DB4" w14:textId="77777777" w:rsidR="009D65BC" w:rsidRDefault="009D65BC" w:rsidP="009D65BC">
      <w:pPr>
        <w:jc w:val="center"/>
        <w:rPr>
          <w:b/>
          <w:bCs/>
        </w:rPr>
      </w:pPr>
      <w:r>
        <w:rPr>
          <w:b/>
          <w:bCs/>
          <w:noProof/>
        </w:rPr>
        <w:drawing>
          <wp:inline distT="0" distB="0" distL="0" distR="0" wp14:anchorId="7050BB33" wp14:editId="642A85A4">
            <wp:extent cx="16002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c_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0200" cy="1371600"/>
                    </a:xfrm>
                    <a:prstGeom prst="rect">
                      <a:avLst/>
                    </a:prstGeom>
                  </pic:spPr>
                </pic:pic>
              </a:graphicData>
            </a:graphic>
          </wp:inline>
        </w:drawing>
      </w:r>
    </w:p>
    <w:p w14:paraId="2024199B" w14:textId="5B50FEE9" w:rsidR="009D65BC" w:rsidRPr="009D65BC" w:rsidRDefault="009D65BC" w:rsidP="009D65BC">
      <w:pPr>
        <w:rPr>
          <w:b/>
          <w:bCs/>
        </w:rPr>
      </w:pPr>
      <w:r>
        <w:rPr>
          <w:b/>
          <w:bCs/>
        </w:rPr>
        <w:t xml:space="preserve">Job Opening- </w:t>
      </w:r>
      <w:r w:rsidR="00EB6A48">
        <w:rPr>
          <w:b/>
          <w:bCs/>
        </w:rPr>
        <w:t>Full</w:t>
      </w:r>
      <w:r w:rsidR="000D7ECF">
        <w:rPr>
          <w:b/>
          <w:bCs/>
        </w:rPr>
        <w:t xml:space="preserve">-time </w:t>
      </w:r>
      <w:r w:rsidR="00556151">
        <w:rPr>
          <w:b/>
          <w:bCs/>
        </w:rPr>
        <w:t>Cu</w:t>
      </w:r>
      <w:r w:rsidR="00486796">
        <w:rPr>
          <w:b/>
          <w:bCs/>
        </w:rPr>
        <w:t>stomer Service Representative I</w:t>
      </w:r>
      <w:r w:rsidR="00556151">
        <w:rPr>
          <w:b/>
          <w:bCs/>
        </w:rPr>
        <w:t xml:space="preserve"> </w:t>
      </w:r>
      <w:r w:rsidR="00486796">
        <w:rPr>
          <w:b/>
          <w:bCs/>
        </w:rPr>
        <w:t>– Teller</w:t>
      </w:r>
      <w:r w:rsidR="00486796">
        <w:rPr>
          <w:b/>
          <w:bCs/>
        </w:rPr>
        <w:br/>
      </w:r>
      <w:r w:rsidR="00EB6A48">
        <w:rPr>
          <w:b/>
          <w:bCs/>
        </w:rPr>
        <w:t>Perry, KS</w:t>
      </w:r>
    </w:p>
    <w:p w14:paraId="3EE64C35" w14:textId="79EB198B" w:rsidR="00766BCA" w:rsidRDefault="009D65BC" w:rsidP="009D65BC">
      <w:pPr>
        <w:rPr>
          <w:bCs/>
        </w:rPr>
      </w:pPr>
      <w:r w:rsidRPr="009D65BC">
        <w:rPr>
          <w:bCs/>
        </w:rPr>
        <w:t>First State Bank &amp; Trust is a communi</w:t>
      </w:r>
      <w:r w:rsidR="0014347F">
        <w:rPr>
          <w:bCs/>
        </w:rPr>
        <w:t>ty bank with locations in north</w:t>
      </w:r>
      <w:r w:rsidRPr="009D65BC">
        <w:rPr>
          <w:bCs/>
        </w:rPr>
        <w:t xml:space="preserve">east Kansas including Piper, Basehor, Tonganoxie, Lawrence, and Perry.  We </w:t>
      </w:r>
      <w:r w:rsidR="0014347F">
        <w:rPr>
          <w:bCs/>
        </w:rPr>
        <w:t xml:space="preserve">have a </w:t>
      </w:r>
      <w:r w:rsidR="00EB6A48">
        <w:rPr>
          <w:bCs/>
        </w:rPr>
        <w:t>full</w:t>
      </w:r>
      <w:r w:rsidR="00486796">
        <w:rPr>
          <w:bCs/>
        </w:rPr>
        <w:t xml:space="preserve">-time </w:t>
      </w:r>
      <w:r w:rsidR="0014347F">
        <w:rPr>
          <w:bCs/>
        </w:rPr>
        <w:t xml:space="preserve">opening for a </w:t>
      </w:r>
      <w:r w:rsidR="00556151">
        <w:rPr>
          <w:bCs/>
        </w:rPr>
        <w:t>Customer Service Representative</w:t>
      </w:r>
      <w:r w:rsidR="00486796">
        <w:rPr>
          <w:bCs/>
        </w:rPr>
        <w:t xml:space="preserve"> I/Teller at</w:t>
      </w:r>
      <w:r w:rsidR="0014347F">
        <w:rPr>
          <w:bCs/>
        </w:rPr>
        <w:t xml:space="preserve"> our </w:t>
      </w:r>
      <w:r w:rsidR="00EB6A48">
        <w:rPr>
          <w:bCs/>
        </w:rPr>
        <w:t>Perry</w:t>
      </w:r>
      <w:r w:rsidR="00431D47">
        <w:rPr>
          <w:bCs/>
        </w:rPr>
        <w:t>.</w:t>
      </w:r>
      <w:r w:rsidR="00AF035E">
        <w:rPr>
          <w:bCs/>
        </w:rPr>
        <w:t xml:space="preserve">  </w:t>
      </w:r>
      <w:r w:rsidR="00ED4C4C">
        <w:rPr>
          <w:bCs/>
        </w:rPr>
        <w:t xml:space="preserve">  </w:t>
      </w:r>
    </w:p>
    <w:p w14:paraId="48C957B3" w14:textId="7C3AFDF8" w:rsidR="00943650" w:rsidRPr="00766BCA" w:rsidRDefault="00C84730" w:rsidP="00766BCA">
      <w:pPr>
        <w:rPr>
          <w:bCs/>
        </w:rPr>
      </w:pPr>
      <w:r w:rsidRPr="00766BCA">
        <w:rPr>
          <w:bCs/>
        </w:rPr>
        <w:t>Hours</w:t>
      </w:r>
      <w:r w:rsidR="00766BCA" w:rsidRPr="00766BCA">
        <w:rPr>
          <w:bCs/>
        </w:rPr>
        <w:t>:</w:t>
      </w:r>
      <w:r w:rsidR="00766BCA">
        <w:rPr>
          <w:bCs/>
        </w:rPr>
        <w:t xml:space="preserve"> </w:t>
      </w:r>
      <w:r w:rsidR="00766BCA" w:rsidRPr="00766BCA">
        <w:rPr>
          <w:bCs/>
        </w:rPr>
        <w:t xml:space="preserve">Monday </w:t>
      </w:r>
      <w:r w:rsidR="00431D47">
        <w:rPr>
          <w:bCs/>
        </w:rPr>
        <w:t xml:space="preserve">-Friday </w:t>
      </w:r>
      <w:r w:rsidR="00766BCA" w:rsidRPr="00766BCA">
        <w:rPr>
          <w:bCs/>
        </w:rPr>
        <w:t xml:space="preserve">from </w:t>
      </w:r>
      <w:r w:rsidR="00EB6A48">
        <w:rPr>
          <w:bCs/>
        </w:rPr>
        <w:t>9</w:t>
      </w:r>
      <w:r w:rsidR="00072957">
        <w:rPr>
          <w:bCs/>
        </w:rPr>
        <w:t xml:space="preserve">:00-6:00pm and </w:t>
      </w:r>
      <w:proofErr w:type="spellStart"/>
      <w:r w:rsidR="00072957">
        <w:rPr>
          <w:bCs/>
        </w:rPr>
        <w:t>and</w:t>
      </w:r>
      <w:proofErr w:type="spellEnd"/>
      <w:r w:rsidR="00072957">
        <w:rPr>
          <w:bCs/>
        </w:rPr>
        <w:t xml:space="preserve"> </w:t>
      </w:r>
      <w:r w:rsidR="00EB6A48">
        <w:rPr>
          <w:bCs/>
        </w:rPr>
        <w:t>3 Saturdays a month from</w:t>
      </w:r>
      <w:r w:rsidR="00766BCA" w:rsidRPr="00766BCA">
        <w:rPr>
          <w:bCs/>
        </w:rPr>
        <w:t xml:space="preserve"> 7:45am-noon</w:t>
      </w:r>
      <w:r w:rsidR="00ED4C4C">
        <w:rPr>
          <w:bCs/>
        </w:rPr>
        <w:t>.</w:t>
      </w:r>
      <w:r w:rsidR="00486796" w:rsidRPr="00766BCA">
        <w:rPr>
          <w:bCs/>
        </w:rPr>
        <w:t xml:space="preserve">  </w:t>
      </w:r>
    </w:p>
    <w:p w14:paraId="23F7027D" w14:textId="24C7A030" w:rsidR="00556151" w:rsidRDefault="00486796" w:rsidP="009D65BC">
      <w:pPr>
        <w:rPr>
          <w:bCs/>
        </w:rPr>
      </w:pPr>
      <w:r>
        <w:rPr>
          <w:bCs/>
        </w:rPr>
        <w:t xml:space="preserve">Prior banking or cash handling experience preferred but not required.  </w:t>
      </w:r>
    </w:p>
    <w:p w14:paraId="56272B35" w14:textId="77777777" w:rsidR="00486796" w:rsidRPr="00486796" w:rsidRDefault="009D65BC" w:rsidP="00486796">
      <w:pPr>
        <w:rPr>
          <w:bCs/>
        </w:rPr>
      </w:pPr>
      <w:r w:rsidRPr="009D65BC">
        <w:rPr>
          <w:b/>
          <w:bCs/>
        </w:rPr>
        <w:t>SUMMARY</w:t>
      </w:r>
      <w:r w:rsidR="00486796">
        <w:rPr>
          <w:b/>
          <w:bCs/>
        </w:rPr>
        <w:br/>
      </w:r>
      <w:r w:rsidR="00486796" w:rsidRPr="00486796">
        <w:rPr>
          <w:bCs/>
        </w:rPr>
        <w:t>Provides the highest level of customer service.  Receives and pays out money and maintains accurate records of all transactions.  Cashes checks within assigned limits.  Accepts savings deposits and withdrawals, verifies signatures, and posts interest and balances as required.  Accepts loan and credit card payments.  Issues money orders, cashiers’, and travelers’ checks, and redeems savings bonds.  Promotes the Bank’s services, answers questions, and refers customers to appropriate departments for specialized services.  Practices active clue selling.  Ensures adequacy of currency and coin supply.  Keeps informed of changes in Bank services or procedures.</w:t>
      </w:r>
    </w:p>
    <w:p w14:paraId="37B17A21" w14:textId="77777777" w:rsidR="00486796" w:rsidRPr="00486796" w:rsidRDefault="00486796" w:rsidP="00486796">
      <w:pPr>
        <w:rPr>
          <w:bCs/>
        </w:rPr>
      </w:pPr>
      <w:r w:rsidRPr="00486796">
        <w:rPr>
          <w:bCs/>
        </w:rPr>
        <w:t xml:space="preserve">Please e-mail your resume and interest to </w:t>
      </w:r>
      <w:hyperlink r:id="rId6" w:history="1">
        <w:r w:rsidRPr="00486796">
          <w:rPr>
            <w:rStyle w:val="Hyperlink"/>
            <w:bCs/>
          </w:rPr>
          <w:t>kathyy@firststateks.com</w:t>
        </w:r>
      </w:hyperlink>
      <w:r w:rsidRPr="00486796">
        <w:rPr>
          <w:bCs/>
        </w:rPr>
        <w:t xml:space="preserve">, apply on-line, or pick up an Application at any of our locations.  </w:t>
      </w:r>
    </w:p>
    <w:p w14:paraId="2EA710B7" w14:textId="77777777" w:rsidR="00486796" w:rsidRPr="00486796" w:rsidRDefault="00486796" w:rsidP="00486796">
      <w:pPr>
        <w:rPr>
          <w:bCs/>
        </w:rPr>
      </w:pPr>
    </w:p>
    <w:p w14:paraId="5A391651" w14:textId="77777777" w:rsidR="00486796" w:rsidRPr="00486796" w:rsidRDefault="00486796" w:rsidP="00486796">
      <w:pPr>
        <w:rPr>
          <w:bCs/>
        </w:rPr>
      </w:pPr>
      <w:r w:rsidRPr="00486796">
        <w:rPr>
          <w:bCs/>
        </w:rPr>
        <w:t>Equal Opportunity Employer</w:t>
      </w:r>
    </w:p>
    <w:p w14:paraId="5B1A1976" w14:textId="77777777" w:rsidR="00556151" w:rsidRPr="00486796" w:rsidRDefault="00556151" w:rsidP="00556151">
      <w:pPr>
        <w:rPr>
          <w:b/>
          <w:bCs/>
        </w:rPr>
      </w:pPr>
      <w:r w:rsidRPr="00556151">
        <w:rPr>
          <w:bCs/>
        </w:rPr>
        <w:t xml:space="preserve">  </w:t>
      </w:r>
    </w:p>
    <w:p w14:paraId="134F9D42" w14:textId="77777777" w:rsidR="00DD3F90" w:rsidRDefault="009D65BC" w:rsidP="00486796">
      <w:r>
        <w:rPr>
          <w:b/>
          <w:bCs/>
        </w:rPr>
        <w:br/>
      </w:r>
    </w:p>
    <w:sectPr w:rsidR="00DD3F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80F7F"/>
    <w:multiLevelType w:val="hybridMultilevel"/>
    <w:tmpl w:val="7890B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4980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BC"/>
    <w:rsid w:val="00072957"/>
    <w:rsid w:val="000D7ECF"/>
    <w:rsid w:val="00127ECC"/>
    <w:rsid w:val="0014347F"/>
    <w:rsid w:val="00431D47"/>
    <w:rsid w:val="0047239C"/>
    <w:rsid w:val="00486796"/>
    <w:rsid w:val="005510B6"/>
    <w:rsid w:val="00556151"/>
    <w:rsid w:val="00766BCA"/>
    <w:rsid w:val="00943650"/>
    <w:rsid w:val="00986378"/>
    <w:rsid w:val="009D65BC"/>
    <w:rsid w:val="00A73E42"/>
    <w:rsid w:val="00AB2640"/>
    <w:rsid w:val="00AF035E"/>
    <w:rsid w:val="00B333EC"/>
    <w:rsid w:val="00C84730"/>
    <w:rsid w:val="00D62F7A"/>
    <w:rsid w:val="00DD3F90"/>
    <w:rsid w:val="00EB6A48"/>
    <w:rsid w:val="00ED4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5B620"/>
  <w15:chartTrackingRefBased/>
  <w15:docId w15:val="{E5271109-82DB-4A94-AC75-9E093564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239C"/>
    <w:rPr>
      <w:color w:val="0563C1" w:themeColor="hyperlink"/>
      <w:u w:val="single"/>
    </w:rPr>
  </w:style>
  <w:style w:type="paragraph" w:styleId="BalloonText">
    <w:name w:val="Balloon Text"/>
    <w:basedOn w:val="Normal"/>
    <w:link w:val="BalloonTextChar"/>
    <w:uiPriority w:val="99"/>
    <w:semiHidden/>
    <w:unhideWhenUsed/>
    <w:rsid w:val="001434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47F"/>
    <w:rPr>
      <w:rFonts w:ascii="Segoe UI" w:hAnsi="Segoe UI" w:cs="Segoe UI"/>
      <w:sz w:val="18"/>
      <w:szCs w:val="18"/>
    </w:rPr>
  </w:style>
  <w:style w:type="paragraph" w:styleId="ListParagraph">
    <w:name w:val="List Paragraph"/>
    <w:basedOn w:val="Normal"/>
    <w:uiPriority w:val="34"/>
    <w:qFormat/>
    <w:rsid w:val="004867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hyy@firststateks.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Youngquist</dc:creator>
  <cp:keywords/>
  <dc:description/>
  <cp:lastModifiedBy>Kathy Youngquist</cp:lastModifiedBy>
  <cp:revision>2</cp:revision>
  <dcterms:created xsi:type="dcterms:W3CDTF">2025-09-30T14:21:00Z</dcterms:created>
  <dcterms:modified xsi:type="dcterms:W3CDTF">2025-09-30T14:21:00Z</dcterms:modified>
</cp:coreProperties>
</file>